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52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119"/>
        <w:gridCol w:w="1133"/>
        <w:gridCol w:w="3686"/>
        <w:gridCol w:w="3260"/>
        <w:gridCol w:w="3261"/>
      </w:tblGrid>
      <w:tr w:rsidR="00EC46E1" w:rsidRPr="00FA4CB3" w:rsidTr="00EC46E1">
        <w:tc>
          <w:tcPr>
            <w:tcW w:w="993" w:type="dxa"/>
            <w:shd w:val="clear" w:color="auto" w:fill="D9D9D9" w:themeFill="background1" w:themeFillShade="D9"/>
          </w:tcPr>
          <w:p w:rsidR="00EC46E1" w:rsidRPr="00FA4CB3" w:rsidRDefault="00EC46E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shd w:val="clear" w:color="auto" w:fill="D9D9D9" w:themeFill="background1" w:themeFillShade="D9"/>
            <w:noWrap/>
            <w:hideMark/>
          </w:tcPr>
          <w:p w:rsidR="00EC46E1" w:rsidRPr="00FA4CB3" w:rsidRDefault="00EC46E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EC46E1" w:rsidRPr="00FA4CB3" w:rsidRDefault="00EC46E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686" w:type="dxa"/>
            <w:shd w:val="clear" w:color="auto" w:fill="D9D9D9" w:themeFill="background1" w:themeFillShade="D9"/>
            <w:noWrap/>
            <w:hideMark/>
          </w:tcPr>
          <w:p w:rsidR="00EC46E1" w:rsidRPr="00FA4CB3" w:rsidRDefault="00EC46E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EC46E1" w:rsidRPr="00FA4CB3" w:rsidRDefault="00EC46E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261" w:type="dxa"/>
            <w:shd w:val="clear" w:color="auto" w:fill="D9D9D9" w:themeFill="background1" w:themeFillShade="D9"/>
            <w:noWrap/>
            <w:hideMark/>
          </w:tcPr>
          <w:p w:rsidR="00EC46E1" w:rsidRPr="00FA4CB3" w:rsidRDefault="00EC46E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EC46E1" w:rsidRPr="00FA4CB3" w:rsidRDefault="00EC46E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EC46E1" w:rsidRPr="00577FEE" w:rsidTr="00EC46E1">
        <w:trPr>
          <w:trHeight w:val="538"/>
        </w:trPr>
        <w:tc>
          <w:tcPr>
            <w:tcW w:w="15452" w:type="dxa"/>
            <w:gridSpan w:val="6"/>
            <w:shd w:val="clear" w:color="FFFFFF" w:fill="FFFFFF"/>
            <w:vAlign w:val="center"/>
          </w:tcPr>
          <w:p w:rsidR="00EC46E1" w:rsidRPr="00577FEE" w:rsidRDefault="00EC46E1" w:rsidP="00EC46E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</w:t>
            </w:r>
            <w:r w:rsidRPr="00577FE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раеведение историческое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Скляров Антон Андреевич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лицей № 135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Нижнеисетска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до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Химмаша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Виртуальная карта района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Склярова Татьяна Игоревна</w:t>
            </w:r>
          </w:p>
        </w:tc>
      </w:tr>
      <w:tr w:rsidR="00EC46E1" w:rsidRPr="00577FEE" w:rsidTr="00EC46E1">
        <w:tc>
          <w:tcPr>
            <w:tcW w:w="993" w:type="dxa"/>
            <w:shd w:val="clear" w:color="F8F9FA" w:fill="F8F9FA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8F9FA" w:fill="F8F9FA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Волобуев Роман Артёмович, Козырев Андрей Александрович</w:t>
            </w:r>
          </w:p>
        </w:tc>
        <w:tc>
          <w:tcPr>
            <w:tcW w:w="1133" w:type="dxa"/>
            <w:shd w:val="clear" w:color="F8F9FA" w:fill="F8F9FA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8F9FA" w:fill="F8F9FA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«Лицей № 11 Ворошиловского района города Волгограда»</w:t>
            </w:r>
          </w:p>
        </w:tc>
        <w:tc>
          <w:tcPr>
            <w:tcW w:w="3260" w:type="dxa"/>
            <w:shd w:val="clear" w:color="F8F9FA" w:fill="F8F9FA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Звездный храм Волгограда</w:t>
            </w:r>
          </w:p>
        </w:tc>
        <w:tc>
          <w:tcPr>
            <w:tcW w:w="3261" w:type="dxa"/>
            <w:shd w:val="clear" w:color="F8F9FA" w:fill="F8F9FA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Галактионова Татьяна Петровна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Пономарев Кирилл Юрьевич, Жуков Дмитрий Олегович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"Лицей №6 имени 10-й дивизии НКВД Ворошиловского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"Памяти защитника Сталинграда"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Грисюк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Петровна, Дубинина Ольга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Владимировна</w:t>
            </w:r>
            <w:proofErr w:type="gram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,С</w:t>
            </w:r>
            <w:proofErr w:type="gram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авостина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Сергеевна.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Стороженко Валерия Михайловна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"Гимназия №16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г.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Прошлое и настоящее микрорайона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Спартановка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 история и названия улиц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Золотова-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Кручанова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Инна Леонидовна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Смеловской, Егор, Иванович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 «Лицей №6 имени 10-й дивизии НКВД Ворошиловского района Волгограда»</w:t>
            </w:r>
            <w:bookmarkStart w:id="0" w:name="_GoBack"/>
            <w:bookmarkEnd w:id="0"/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Подвиг пяти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танкисов</w:t>
            </w:r>
            <w:proofErr w:type="spellEnd"/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Меньшакова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Виктория Владимировна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Ровная Александра Романовна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гимназия №3 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"Золото степей: как сохранить и преумножить культурное наследие сарматов?"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Давыдова Марина Юрьевна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Киселев Гордей Николаевич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 5 имени Ю.А. Гагарина Центрального района Волгограда»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Мирное население в Сталинградской битве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Денисова Марина Александровна 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Радевич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Максим Сергеевич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Государственное учреждение образования "Средняя школа №7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.К</w:t>
            </w:r>
            <w:proofErr w:type="gram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обрина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"Благородные крылья под небом Беларуси"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Ничипорчик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Татьяна Ивановна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Бушнева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Вера Алексеевна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«Лицей №9 имени заслуженного учителя школы РФ А.Н. Неверова</w:t>
            </w: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Дзержинского района Волгограда»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Тема: «Их именами названы улицы… </w:t>
            </w: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Улица имени А.И.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Покрышкина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 Волгограда»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Федорова Ирина Ивановна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Майорова Ева Денисовна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общеобразовательная школа №4"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.К</w:t>
            </w:r>
            <w:proofErr w:type="gram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раснослободска</w:t>
            </w:r>
            <w:proofErr w:type="spellEnd"/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Виртуальная экскурсия "По местам боевой славы гвардейцев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Родимцева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Штейнле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Людмила Давыдовна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Каленюк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Регина Ивановна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№83 Центрального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Волгоградской области (1589-1925 гг.)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Удалова Валерия Романовна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Безуглов Дмитрий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Департамент по образованию администрации Волгограда муниципальное общеобразовательное учреждение «Лицей № 9 имени заслуженного учителя школы Российской Федерации А.Н. Неверова </w:t>
            </w: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Дзержинского района  Волгограда»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«Их именами названы улицы……»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Тараненко Ольга Владимировна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Кураш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Маргарита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Государственное учреждение образования "Гимназия №2 г. Новополоцка"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Герои мирного времени </w:t>
            </w: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(вклад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Редико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А.В. в развитие сельского хозяйства </w:t>
            </w: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Миорского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района)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Кураш</w:t>
            </w:r>
            <w:proofErr w:type="spellEnd"/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Наталия Антоновна</w:t>
            </w:r>
          </w:p>
        </w:tc>
      </w:tr>
      <w:tr w:rsidR="00EC46E1" w:rsidRPr="00577FEE" w:rsidTr="00EC46E1">
        <w:tc>
          <w:tcPr>
            <w:tcW w:w="993" w:type="dxa"/>
            <w:shd w:val="clear" w:color="FFFFFF" w:fill="FFFFFF"/>
          </w:tcPr>
          <w:p w:rsidR="00EC46E1" w:rsidRPr="00EC46E1" w:rsidRDefault="00EC46E1" w:rsidP="00EC46E1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Андрейчик Владислав Викторович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86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Государственное учреждение образования "Гимназия №2 г. Новополоцка"</w:t>
            </w:r>
          </w:p>
        </w:tc>
        <w:tc>
          <w:tcPr>
            <w:tcW w:w="3260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Сохранение памяти о белорусских военных моряках и флотоводцах СССР</w:t>
            </w:r>
          </w:p>
        </w:tc>
        <w:tc>
          <w:tcPr>
            <w:tcW w:w="3261" w:type="dxa"/>
            <w:shd w:val="clear" w:color="FFFFFF" w:fill="FFFFFF"/>
            <w:noWrap/>
          </w:tcPr>
          <w:p w:rsidR="00EC46E1" w:rsidRPr="00577FEE" w:rsidRDefault="00EC46E1" w:rsidP="00577FE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F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Астапова Елена Ивановна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0042B5"/>
    <w:multiLevelType w:val="hybridMultilevel"/>
    <w:tmpl w:val="D4124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10217A"/>
    <w:rsid w:val="00261F65"/>
    <w:rsid w:val="004215A7"/>
    <w:rsid w:val="004325DD"/>
    <w:rsid w:val="00560209"/>
    <w:rsid w:val="00565A77"/>
    <w:rsid w:val="00577FEE"/>
    <w:rsid w:val="008271B9"/>
    <w:rsid w:val="008827B7"/>
    <w:rsid w:val="009032AC"/>
    <w:rsid w:val="00961303"/>
    <w:rsid w:val="00B203B6"/>
    <w:rsid w:val="00C2406D"/>
    <w:rsid w:val="00D96DD2"/>
    <w:rsid w:val="00DA334C"/>
    <w:rsid w:val="00DD6167"/>
    <w:rsid w:val="00EA50D4"/>
    <w:rsid w:val="00EC46E1"/>
    <w:rsid w:val="00EE56D5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F4EE50-D325-4ADC-8389-7215A11BF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2026-03-22T21:23:00Z</dcterms:created>
  <dcterms:modified xsi:type="dcterms:W3CDTF">2026-03-22T21:23:00Z</dcterms:modified>
</cp:coreProperties>
</file>